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ascii="黑体" w:eastAsia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/>
          <w:color w:val="auto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eastAsia="仿宋_GB2312"/>
          <w:color w:val="auto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eastAsia="仿宋_GB2312"/>
          <w:color w:val="auto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ascii="方正小标宋_GBK" w:eastAsia="方正小标宋_GBK"/>
          <w:b/>
          <w:color w:val="auto"/>
          <w:spacing w:val="8"/>
          <w:sz w:val="52"/>
          <w:szCs w:val="52"/>
        </w:rPr>
      </w:pPr>
      <w:r>
        <w:rPr>
          <w:rFonts w:hint="eastAsia" w:ascii="方正小标宋_GBK" w:eastAsia="方正小标宋_GBK"/>
          <w:b/>
          <w:color w:val="auto"/>
          <w:spacing w:val="8"/>
          <w:sz w:val="52"/>
          <w:szCs w:val="52"/>
          <w:lang w:eastAsia="zh-CN"/>
        </w:rPr>
        <w:t>太和县第四批</w:t>
      </w:r>
      <w:r>
        <w:rPr>
          <w:rFonts w:hint="eastAsia" w:ascii="方正小标宋_GBK" w:eastAsia="方正小标宋_GBK"/>
          <w:b/>
          <w:color w:val="auto"/>
          <w:spacing w:val="8"/>
          <w:sz w:val="52"/>
          <w:szCs w:val="52"/>
        </w:rPr>
        <w:t>专业技术拔尖人才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ascii="方正小标宋_GBK" w:eastAsia="方正小标宋_GBK"/>
          <w:b/>
          <w:color w:val="auto"/>
          <w:spacing w:val="8"/>
          <w:sz w:val="52"/>
        </w:rPr>
      </w:pPr>
      <w:r>
        <w:rPr>
          <w:rFonts w:hint="eastAsia" w:ascii="方正小标宋_GBK" w:eastAsia="方正小标宋_GBK"/>
          <w:b/>
          <w:color w:val="auto"/>
          <w:spacing w:val="8"/>
          <w:sz w:val="52"/>
          <w:szCs w:val="52"/>
        </w:rPr>
        <w:t xml:space="preserve">申  </w:t>
      </w:r>
      <w:r>
        <w:rPr>
          <w:rFonts w:hint="eastAsia" w:ascii="方正小标宋_GBK" w:eastAsia="方正小标宋_GBK"/>
          <w:b/>
          <w:color w:val="auto"/>
          <w:spacing w:val="8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color w:val="auto"/>
          <w:spacing w:val="8"/>
          <w:sz w:val="52"/>
          <w:szCs w:val="52"/>
        </w:rPr>
        <w:t xml:space="preserve"> 报  </w:t>
      </w:r>
      <w:r>
        <w:rPr>
          <w:rFonts w:hint="eastAsia" w:ascii="方正小标宋_GBK" w:eastAsia="方正小标宋_GBK"/>
          <w:b/>
          <w:color w:val="auto"/>
          <w:spacing w:val="8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color w:val="auto"/>
          <w:spacing w:val="8"/>
          <w:sz w:val="52"/>
          <w:szCs w:val="52"/>
        </w:rPr>
        <w:t xml:space="preserve"> 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900" w:lineRule="exact"/>
        <w:ind w:firstLine="2632" w:firstLineChars="700"/>
        <w:jc w:val="both"/>
        <w:textAlignment w:val="auto"/>
        <w:outlineLvl w:val="9"/>
        <w:rPr>
          <w:rFonts w:eastAsia="黑体"/>
          <w:color w:val="auto"/>
          <w:spacing w:val="8"/>
          <w:sz w:val="36"/>
        </w:rPr>
      </w:pPr>
      <w:r>
        <w:rPr>
          <w:rFonts w:hint="eastAsia" w:eastAsia="黑体"/>
          <w:color w:val="auto"/>
          <w:spacing w:val="8"/>
          <w:sz w:val="36"/>
        </w:rPr>
        <w:t>姓名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900" w:lineRule="exact"/>
        <w:ind w:firstLine="2632" w:firstLineChars="700"/>
        <w:jc w:val="both"/>
        <w:textAlignment w:val="auto"/>
        <w:outlineLvl w:val="9"/>
        <w:rPr>
          <w:rFonts w:eastAsia="黑体"/>
          <w:color w:val="auto"/>
          <w:spacing w:val="8"/>
          <w:sz w:val="36"/>
        </w:rPr>
      </w:pPr>
      <w:r>
        <w:rPr>
          <w:rFonts w:hint="eastAsia" w:eastAsia="黑体"/>
          <w:color w:val="auto"/>
          <w:spacing w:val="8"/>
          <w:sz w:val="36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900" w:lineRule="exact"/>
        <w:ind w:firstLine="2632" w:firstLineChars="700"/>
        <w:jc w:val="both"/>
        <w:textAlignment w:val="auto"/>
        <w:outlineLvl w:val="9"/>
        <w:rPr>
          <w:rFonts w:eastAsia="方正小标宋简体"/>
          <w:b/>
          <w:color w:val="auto"/>
          <w:spacing w:val="8"/>
          <w:sz w:val="36"/>
        </w:rPr>
      </w:pPr>
      <w:r>
        <w:rPr>
          <w:rFonts w:hint="eastAsia" w:eastAsia="黑体"/>
          <w:color w:val="auto"/>
          <w:spacing w:val="8"/>
          <w:sz w:val="36"/>
        </w:rPr>
        <w:t>编号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outlineLvl w:val="9"/>
        <w:rPr>
          <w:color w:val="auto"/>
          <w:spacing w:val="8"/>
          <w:sz w:val="28"/>
        </w:rPr>
      </w:pPr>
    </w:p>
    <w:p>
      <w:pPr>
        <w:ind w:left="0" w:leftChars="0" w:firstLine="0" w:firstLineChars="0"/>
        <w:jc w:val="both"/>
        <w:rPr>
          <w:rFonts w:hint="default" w:eastAsia="黑体"/>
          <w:color w:val="auto"/>
          <w:spacing w:val="8"/>
          <w:sz w:val="28"/>
          <w:lang w:val="en-US" w:eastAsia="zh-CN"/>
        </w:rPr>
      </w:pPr>
      <w:r>
        <w:rPr>
          <w:rFonts w:hint="eastAsia" w:eastAsia="黑体"/>
          <w:color w:val="auto"/>
          <w:spacing w:val="8"/>
          <w:sz w:val="28"/>
          <w:lang w:val="en-US" w:eastAsia="zh-CN"/>
        </w:rPr>
        <w:t xml:space="preserve">                                                                                     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  <w:lang w:eastAsia="zh-CN"/>
        </w:rPr>
        <w:t>太和县人才工作领导小组办公室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  <w:lang w:val="en-US" w:eastAsia="zh-CN"/>
        </w:rPr>
        <w:t xml:space="preserve">  制                                     </w:t>
      </w:r>
    </w:p>
    <w:p>
      <w:p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  <w:lang w:val="en-US" w:eastAsia="zh-CN"/>
        </w:rPr>
        <w:t>二〇二〇年 十一月</w:t>
      </w:r>
    </w:p>
    <w:p>
      <w:pPr>
        <w:ind w:left="0" w:leftChars="0" w:firstLine="0" w:firstLineChars="0"/>
        <w:jc w:val="both"/>
        <w:rPr>
          <w:rFonts w:hint="eastAsia" w:eastAsia="黑体"/>
          <w:color w:val="auto"/>
          <w:spacing w:val="8"/>
          <w:sz w:val="28"/>
        </w:rPr>
      </w:pPr>
    </w:p>
    <w:p>
      <w:pPr>
        <w:ind w:left="0" w:leftChars="0" w:firstLine="0" w:firstLineChars="0"/>
        <w:jc w:val="both"/>
        <w:rPr>
          <w:rFonts w:hint="default" w:eastAsia="黑体"/>
          <w:color w:val="auto"/>
          <w:spacing w:val="8"/>
          <w:sz w:val="28"/>
          <w:lang w:val="en-US" w:eastAsia="zh-CN"/>
        </w:rPr>
      </w:pPr>
      <w:r>
        <w:rPr>
          <w:rFonts w:hint="eastAsia" w:eastAsia="黑体"/>
          <w:color w:val="auto"/>
          <w:spacing w:val="8"/>
          <w:sz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left="0" w:leftChars="0" w:firstLine="0" w:firstLineChars="0"/>
        <w:jc w:val="both"/>
        <w:rPr>
          <w:rFonts w:hint="eastAsia" w:eastAsia="黑体"/>
          <w:color w:val="auto"/>
          <w:spacing w:val="8"/>
          <w:sz w:val="28"/>
        </w:rPr>
      </w:pPr>
    </w:p>
    <w:p>
      <w:pPr>
        <w:ind w:left="0" w:leftChars="0" w:firstLine="0" w:firstLineChars="0"/>
        <w:jc w:val="both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一、基本情况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48"/>
        <w:gridCol w:w="650"/>
        <w:gridCol w:w="632"/>
        <w:gridCol w:w="1055"/>
        <w:gridCol w:w="146"/>
        <w:gridCol w:w="847"/>
        <w:gridCol w:w="1074"/>
        <w:gridCol w:w="1124"/>
        <w:gridCol w:w="113"/>
        <w:gridCol w:w="1057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年月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程度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参加工作时间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及职务</w:t>
            </w:r>
          </w:p>
        </w:tc>
        <w:tc>
          <w:tcPr>
            <w:tcW w:w="48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状况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outlineLvl w:val="9"/>
              <w:rPr>
                <w:rFonts w:hint="default" w:eastAsia="仿宋_GB2312"/>
                <w:color w:val="auto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atLeast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参加民主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党派情况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党派名称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加入时间</w:t>
            </w:r>
          </w:p>
        </w:tc>
        <w:tc>
          <w:tcPr>
            <w:tcW w:w="123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掌握外语情况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语种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熟练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17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82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何时、何院校、何专业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毕业</w:t>
            </w:r>
          </w:p>
        </w:tc>
        <w:tc>
          <w:tcPr>
            <w:tcW w:w="49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学位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注：1、“工作单位”要填全称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 xml:space="preserve">    2、“外语熟练程度” ①精通  ②熟练  ③良好  ④一般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outlineLvl w:val="9"/>
        <w:rPr>
          <w:rFonts w:hint="eastAsia"/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 xml:space="preserve">    3、“健康状况” ①健康   ②一般   ③较弱   ④</w:t>
      </w:r>
      <w:r>
        <w:rPr>
          <w:rFonts w:hint="eastAsia"/>
          <w:color w:val="auto"/>
          <w:spacing w:val="8"/>
          <w:sz w:val="28"/>
          <w:szCs w:val="28"/>
          <w:lang w:eastAsia="zh-CN"/>
        </w:rPr>
        <w:t>患</w:t>
      </w:r>
      <w:r>
        <w:rPr>
          <w:rFonts w:hint="eastAsia"/>
          <w:color w:val="auto"/>
          <w:spacing w:val="8"/>
          <w:sz w:val="28"/>
          <w:szCs w:val="28"/>
        </w:rPr>
        <w:t>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360" w:lineRule="exact"/>
        <w:ind w:firstLine="0" w:firstLineChars="0"/>
        <w:jc w:val="both"/>
        <w:textAlignment w:val="auto"/>
        <w:rPr>
          <w:color w:val="auto"/>
          <w:spacing w:val="8"/>
          <w:sz w:val="28"/>
          <w:szCs w:val="28"/>
        </w:rPr>
      </w:pPr>
    </w:p>
    <w:p>
      <w:pPr>
        <w:ind w:left="0" w:leftChars="0" w:firstLine="0" w:firstLineChars="0"/>
        <w:jc w:val="both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二、主要工作经历</w:t>
      </w:r>
    </w:p>
    <w:tbl>
      <w:tblPr>
        <w:tblStyle w:val="6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2404"/>
        <w:gridCol w:w="3105"/>
        <w:gridCol w:w="1702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717" w:hRule="atLeast"/>
          <w:jc w:val="center"/>
        </w:trPr>
        <w:tc>
          <w:tcPr>
            <w:tcW w:w="2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4"/>
              </w:rPr>
            </w:pPr>
            <w:r>
              <w:rPr>
                <w:rFonts w:hint="eastAsia"/>
                <w:color w:val="auto"/>
                <w:spacing w:val="8"/>
                <w:sz w:val="24"/>
              </w:rPr>
              <w:t>起止时间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4"/>
              </w:rPr>
            </w:pPr>
            <w:r>
              <w:rPr>
                <w:rFonts w:hint="eastAsia"/>
                <w:color w:val="auto"/>
                <w:spacing w:val="8"/>
                <w:sz w:val="24"/>
              </w:rPr>
              <w:t>单位名称</w:t>
            </w:r>
          </w:p>
        </w:tc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4"/>
              </w:rPr>
            </w:pPr>
            <w:r>
              <w:rPr>
                <w:rFonts w:hint="eastAsia"/>
                <w:color w:val="auto"/>
                <w:spacing w:val="8"/>
                <w:sz w:val="24"/>
              </w:rPr>
              <w:t>从事专业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4"/>
              </w:rPr>
            </w:pPr>
            <w:r>
              <w:rPr>
                <w:rFonts w:hint="eastAsia"/>
                <w:color w:val="auto"/>
                <w:spacing w:val="8"/>
                <w:sz w:val="24"/>
              </w:rPr>
              <w:t>（或工作）</w:t>
            </w:r>
          </w:p>
        </w:tc>
        <w:tc>
          <w:tcPr>
            <w:tcW w:w="1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4"/>
              </w:rPr>
            </w:pPr>
            <w:r>
              <w:rPr>
                <w:rFonts w:hint="eastAsia"/>
                <w:color w:val="auto"/>
                <w:spacing w:val="8"/>
                <w:sz w:val="24"/>
              </w:rPr>
              <w:t>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567" w:hRule="atLeast"/>
          <w:jc w:val="center"/>
        </w:trPr>
        <w:tc>
          <w:tcPr>
            <w:tcW w:w="2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outlineLvl w:val="9"/>
              <w:rPr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8"/>
              </w:rPr>
              <w:t>年  月至  年  月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567" w:hRule="atLeast"/>
          <w:jc w:val="center"/>
        </w:trPr>
        <w:tc>
          <w:tcPr>
            <w:tcW w:w="2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outlineLvl w:val="9"/>
              <w:rPr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8"/>
              </w:rPr>
              <w:t>年  月至  年  月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567" w:hRule="atLeast"/>
          <w:jc w:val="center"/>
        </w:trPr>
        <w:tc>
          <w:tcPr>
            <w:tcW w:w="2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outlineLvl w:val="9"/>
              <w:rPr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8"/>
              </w:rPr>
              <w:t>年  月至  年  月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567" w:hRule="atLeast"/>
          <w:jc w:val="center"/>
        </w:trPr>
        <w:tc>
          <w:tcPr>
            <w:tcW w:w="2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outlineLvl w:val="9"/>
              <w:rPr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8"/>
              </w:rPr>
              <w:t>年  月至  年  月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567" w:hRule="atLeast"/>
          <w:jc w:val="center"/>
        </w:trPr>
        <w:tc>
          <w:tcPr>
            <w:tcW w:w="2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outlineLvl w:val="9"/>
              <w:rPr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8"/>
              </w:rPr>
              <w:t>年  月至  年  月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567" w:hRule="atLeast"/>
          <w:jc w:val="center"/>
        </w:trPr>
        <w:tc>
          <w:tcPr>
            <w:tcW w:w="2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outlineLvl w:val="9"/>
              <w:rPr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8"/>
              </w:rPr>
              <w:t>年  月至  年  月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567" w:hRule="atLeast"/>
          <w:jc w:val="center"/>
        </w:trPr>
        <w:tc>
          <w:tcPr>
            <w:tcW w:w="24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outlineLvl w:val="9"/>
              <w:rPr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8"/>
              </w:rPr>
              <w:t>年  月至  年  月</w:t>
            </w:r>
          </w:p>
        </w:tc>
        <w:tc>
          <w:tcPr>
            <w:tcW w:w="31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  <w:tc>
          <w:tcPr>
            <w:tcW w:w="18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567" w:hRule="atLeast"/>
          <w:jc w:val="center"/>
        </w:trPr>
        <w:tc>
          <w:tcPr>
            <w:tcW w:w="24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outlineLvl w:val="9"/>
              <w:rPr>
                <w:color w:val="auto"/>
                <w:spacing w:val="8"/>
              </w:rPr>
            </w:pPr>
            <w:r>
              <w:rPr>
                <w:rFonts w:hint="eastAsia"/>
                <w:color w:val="auto"/>
                <w:spacing w:val="8"/>
              </w:rPr>
              <w:t>年  月至  年  月</w:t>
            </w:r>
          </w:p>
        </w:tc>
        <w:tc>
          <w:tcPr>
            <w:tcW w:w="31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  <w:sz w:val="24"/>
              </w:rPr>
            </w:pP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  <w:sz w:val="24"/>
              </w:rPr>
            </w:pPr>
          </w:p>
        </w:tc>
        <w:tc>
          <w:tcPr>
            <w:tcW w:w="18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color w:val="auto"/>
                <w:spacing w:val="8"/>
                <w:sz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三、代表性论文与专著情况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4"/>
        <w:gridCol w:w="2149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题目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发表时间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pacing w:val="8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</w:rPr>
        <w:t>注：填写能反映本人学术业务水平并已正式出版或发表的著作和论文。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eastAsia="宋体"/>
          <w:color w:val="auto"/>
          <w:spacing w:val="8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四、获科技奖情况</w:t>
      </w:r>
    </w:p>
    <w:tbl>
      <w:tblPr>
        <w:tblStyle w:val="6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540"/>
        <w:gridCol w:w="880"/>
        <w:gridCol w:w="723"/>
        <w:gridCol w:w="752"/>
        <w:gridCol w:w="748"/>
        <w:gridCol w:w="1266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07" w:hRule="atLeast"/>
          <w:jc w:val="center"/>
        </w:trPr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项目名称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类别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级别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等级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角色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编号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注：1、只填本人主持或主要参加完成的主要项目。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 xml:space="preserve">    2、填写要求：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类别：①自然科学奖②发明奖③科技进步奖④星火奖⑤其他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级别：①国家级②省部级③地市级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等级：①特等奖②一等奖③二等奖④三等奖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角色：①主持②主要参加③一般参加</w:t>
      </w:r>
    </w:p>
    <w:p>
      <w:pPr>
        <w:ind w:left="0" w:leftChars="0" w:firstLine="0" w:firstLineChars="0"/>
        <w:jc w:val="both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五、现承担专业技术工作情况</w:t>
      </w:r>
    </w:p>
    <w:tbl>
      <w:tblPr>
        <w:tblStyle w:val="6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1874"/>
        <w:gridCol w:w="1737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承担项目名称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起止时间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担任角色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任务来源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注：1、担任角色指：①主持②主要参加③一般参加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00" w:lineRule="exact"/>
        <w:ind w:left="1036" w:leftChars="0" w:hanging="1036" w:hangingChars="35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 xml:space="preserve">    2、任务来源指：国家、部委、省、市、</w:t>
      </w:r>
      <w:r>
        <w:rPr>
          <w:rFonts w:hint="eastAsia"/>
          <w:color w:val="auto"/>
          <w:spacing w:val="8"/>
          <w:sz w:val="28"/>
          <w:szCs w:val="28"/>
          <w:lang w:eastAsia="zh-CN"/>
        </w:rPr>
        <w:t>县、</w:t>
      </w:r>
      <w:r>
        <w:rPr>
          <w:rFonts w:hint="eastAsia"/>
          <w:color w:val="auto"/>
          <w:spacing w:val="8"/>
          <w:sz w:val="28"/>
          <w:szCs w:val="28"/>
        </w:rPr>
        <w:t>企业、国际合作、自选等。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eastAsia="宋体"/>
          <w:color w:val="auto"/>
          <w:spacing w:val="8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六、获专利情况</w:t>
      </w:r>
    </w:p>
    <w:tbl>
      <w:tblPr>
        <w:tblStyle w:val="6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80"/>
        <w:gridCol w:w="1894"/>
        <w:gridCol w:w="194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专利名称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专利号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批准时间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专利转化情况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592" w:leftChars="0" w:hanging="592" w:hangingChars="20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注：专利转化情况指专利直接用于生产、科研等领域所产生的经济效益和社会效益的情况。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eastAsia="宋体"/>
          <w:color w:val="auto"/>
          <w:spacing w:val="8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both"/>
        <w:textAlignment w:val="auto"/>
        <w:outlineLvl w:val="9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七、培养人才情况</w:t>
      </w:r>
    </w:p>
    <w:tbl>
      <w:tblPr>
        <w:tblStyle w:val="6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9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592" w:leftChars="0" w:hanging="592" w:hangingChars="20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注：培养人才指本人直接指导培养。例：×年×月至×年×月培养出国家级运动员×人。</w:t>
      </w:r>
    </w:p>
    <w:p>
      <w:pPr>
        <w:ind w:left="0" w:leftChars="0" w:firstLine="0" w:firstLineChars="0"/>
        <w:jc w:val="both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八、获</w:t>
      </w:r>
      <w:r>
        <w:rPr>
          <w:rFonts w:hint="eastAsia" w:eastAsia="黑体"/>
          <w:color w:val="auto"/>
          <w:spacing w:val="8"/>
          <w:sz w:val="28"/>
          <w:lang w:eastAsia="zh-CN"/>
        </w:rPr>
        <w:t>县</w:t>
      </w:r>
      <w:r>
        <w:rPr>
          <w:rFonts w:hint="eastAsia" w:eastAsia="黑体"/>
          <w:color w:val="auto"/>
          <w:spacing w:val="8"/>
          <w:sz w:val="28"/>
        </w:rPr>
        <w:t>级以上荣誉奖（称号）情况</w:t>
      </w:r>
    </w:p>
    <w:tbl>
      <w:tblPr>
        <w:tblStyle w:val="6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096"/>
        <w:gridCol w:w="186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获年度奖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奖励（称号）名称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奖励级别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20" w:lineRule="exact"/>
        <w:ind w:left="592" w:leftChars="0" w:hanging="592" w:hangingChars="20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注：奖励名称系指：劳动模范、优秀共产党员、“五一”劳动奖章等。奖励级别：①国家级②省部级③地市级③</w:t>
      </w:r>
      <w:r>
        <w:rPr>
          <w:rFonts w:hint="eastAsia"/>
          <w:color w:val="auto"/>
          <w:spacing w:val="8"/>
          <w:sz w:val="28"/>
          <w:szCs w:val="28"/>
          <w:lang w:eastAsia="zh-CN"/>
        </w:rPr>
        <w:t>县</w:t>
      </w:r>
      <w:r>
        <w:rPr>
          <w:rFonts w:hint="eastAsia"/>
          <w:color w:val="auto"/>
          <w:spacing w:val="8"/>
          <w:sz w:val="28"/>
          <w:szCs w:val="28"/>
        </w:rPr>
        <w:t>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eastAsia="宋体"/>
          <w:color w:val="auto"/>
          <w:spacing w:val="8"/>
          <w:sz w:val="21"/>
          <w:lang w:eastAsia="zh-CN"/>
        </w:rPr>
      </w:pPr>
    </w:p>
    <w:p>
      <w:pPr>
        <w:spacing w:beforeLines="50" w:after="0"/>
        <w:ind w:left="0" w:leftChars="0" w:firstLine="0" w:firstLineChars="0"/>
        <w:jc w:val="both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九、社会兼职、社会活动情况</w:t>
      </w:r>
    </w:p>
    <w:tbl>
      <w:tblPr>
        <w:tblStyle w:val="6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092"/>
        <w:gridCol w:w="207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eastAsia="仿宋_GB2312"/>
                <w:color w:val="auto"/>
                <w:spacing w:val="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440" w:lineRule="exact"/>
        <w:ind w:left="592" w:leftChars="0" w:hanging="592" w:hangingChars="200"/>
        <w:jc w:val="both"/>
        <w:textAlignment w:val="auto"/>
        <w:outlineLvl w:val="9"/>
        <w:rPr>
          <w:color w:val="auto"/>
          <w:spacing w:val="8"/>
          <w:sz w:val="28"/>
          <w:szCs w:val="28"/>
        </w:rPr>
      </w:pPr>
      <w:r>
        <w:rPr>
          <w:rFonts w:hint="eastAsia"/>
          <w:color w:val="auto"/>
          <w:spacing w:val="8"/>
          <w:sz w:val="28"/>
          <w:szCs w:val="28"/>
        </w:rPr>
        <w:t>注：此项填写本人在县以上人大、政协任职情况（时间、单位、职务）及参加党代会、人代会情况。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outlineLvl w:val="9"/>
        <w:rPr>
          <w:rFonts w:hint="eastAsia" w:eastAsia="黑体"/>
          <w:color w:val="auto"/>
          <w:spacing w:val="8"/>
          <w:sz w:val="28"/>
        </w:rPr>
      </w:pPr>
    </w:p>
    <w:p>
      <w:pPr>
        <w:spacing w:beforeLines="50" w:after="0"/>
        <w:ind w:left="0" w:leftChars="0" w:firstLine="0" w:firstLineChars="0"/>
        <w:jc w:val="both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十、现在</w:t>
      </w:r>
      <w:r>
        <w:rPr>
          <w:rFonts w:hint="eastAsia" w:eastAsia="黑体"/>
          <w:color w:val="auto"/>
          <w:spacing w:val="8"/>
          <w:sz w:val="28"/>
          <w:lang w:eastAsia="zh-CN"/>
        </w:rPr>
        <w:t>县</w:t>
      </w:r>
      <w:r>
        <w:rPr>
          <w:rFonts w:hint="eastAsia" w:eastAsia="黑体"/>
          <w:color w:val="auto"/>
          <w:spacing w:val="8"/>
          <w:sz w:val="28"/>
        </w:rPr>
        <w:t>级以上学会（学术团体）任职情况</w:t>
      </w:r>
    </w:p>
    <w:tbl>
      <w:tblPr>
        <w:tblStyle w:val="6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1"/>
        <w:gridCol w:w="1577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学术团体名称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职务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</w:tbl>
    <w:p>
      <w:pPr>
        <w:spacing w:afterLines="100"/>
        <w:ind w:left="0" w:leftChars="0" w:firstLine="0" w:firstLineChars="0"/>
        <w:jc w:val="both"/>
        <w:rPr>
          <w:rFonts w:eastAsia="黑体"/>
          <w:color w:val="auto"/>
          <w:spacing w:val="8"/>
          <w:sz w:val="28"/>
        </w:rPr>
      </w:pPr>
      <w:r>
        <w:rPr>
          <w:rFonts w:hint="eastAsia" w:eastAsia="黑体"/>
          <w:color w:val="auto"/>
          <w:spacing w:val="8"/>
          <w:sz w:val="28"/>
        </w:rPr>
        <w:t>十一、主要业绩</w:t>
      </w:r>
    </w:p>
    <w:tbl>
      <w:tblPr>
        <w:tblStyle w:val="6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6" w:hRule="atLeast"/>
          <w:jc w:val="center"/>
        </w:trPr>
        <w:tc>
          <w:tcPr>
            <w:tcW w:w="8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eastAsia="仿宋_GB2312"/>
                <w:color w:val="auto"/>
                <w:spacing w:val="8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rFonts w:eastAsia="黑体"/>
          <w:color w:val="auto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rFonts w:eastAsia="黑体"/>
          <w:color w:val="auto"/>
          <w:spacing w:val="8"/>
          <w:sz w:val="21"/>
          <w:szCs w:val="21"/>
        </w:rPr>
      </w:pPr>
    </w:p>
    <w:tbl>
      <w:tblPr>
        <w:tblStyle w:val="6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意见</w:t>
            </w:r>
          </w:p>
        </w:tc>
        <w:tc>
          <w:tcPr>
            <w:tcW w:w="7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color w:val="auto"/>
                <w:spacing w:val="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 xml:space="preserve">                            年   月 </w:t>
            </w:r>
            <w:r>
              <w:rPr>
                <w:rFonts w:hint="eastAsia"/>
                <w:color w:val="auto"/>
                <w:spacing w:val="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意见</w:t>
            </w:r>
          </w:p>
        </w:tc>
        <w:tc>
          <w:tcPr>
            <w:tcW w:w="7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color w:val="auto"/>
                <w:spacing w:val="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 xml:space="preserve">                            年  </w:t>
            </w:r>
            <w:r>
              <w:rPr>
                <w:rFonts w:hint="eastAsia"/>
                <w:color w:val="auto"/>
                <w:spacing w:val="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  <w:lang w:eastAsia="zh-CN"/>
              </w:rPr>
              <w:t>县</w:t>
            </w: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  <w:lang w:eastAsia="zh-CN"/>
              </w:rPr>
              <w:t>办</w:t>
            </w: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意见</w:t>
            </w:r>
          </w:p>
        </w:tc>
        <w:tc>
          <w:tcPr>
            <w:tcW w:w="7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color w:val="auto"/>
                <w:spacing w:val="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意见</w:t>
            </w:r>
          </w:p>
        </w:tc>
        <w:tc>
          <w:tcPr>
            <w:tcW w:w="7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60" w:lineRule="exact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right="0" w:firstLine="0" w:firstLineChars="0"/>
              <w:jc w:val="center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8"/>
                <w:sz w:val="28"/>
                <w:szCs w:val="28"/>
              </w:rPr>
              <w:t>备注</w:t>
            </w:r>
          </w:p>
        </w:tc>
        <w:tc>
          <w:tcPr>
            <w:tcW w:w="7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0" w:right="0" w:firstLine="0" w:firstLineChars="0"/>
              <w:jc w:val="both"/>
              <w:textAlignment w:val="auto"/>
              <w:outlineLvl w:val="9"/>
              <w:rPr>
                <w:color w:val="auto"/>
                <w:spacing w:val="8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20" w:lineRule="atLeast"/>
        <w:jc w:val="both"/>
        <w:rPr>
          <w:color w:val="auto"/>
          <w:spacing w:val="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814" w:right="1474" w:bottom="1587" w:left="1587" w:header="851" w:footer="1247" w:gutter="0"/>
          <w:pgNumType w:fmt="decimal"/>
          <w:cols w:space="0" w:num="1"/>
          <w:rtlGutter w:val="0"/>
          <w:docGrid w:linePitch="312" w:charSpace="0"/>
        </w:sectPr>
      </w:pPr>
    </w:p>
    <w:p>
      <w:pPr>
        <w:spacing w:afterLines="100"/>
        <w:ind w:left="0" w:leftChars="0" w:firstLine="0" w:firstLineChars="0"/>
        <w:jc w:val="both"/>
        <w:rPr>
          <w:rFonts w:ascii="黑体" w:hAnsi="黑体" w:eastAsia="黑体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8"/>
          <w:sz w:val="32"/>
          <w:szCs w:val="32"/>
        </w:rPr>
        <w:t>附件2</w:t>
      </w:r>
    </w:p>
    <w:p>
      <w:pPr>
        <w:spacing w:afterLines="100"/>
        <w:ind w:left="0" w:leftChars="0" w:firstLine="0" w:firstLineChars="0"/>
        <w:jc w:val="center"/>
        <w:rPr>
          <w:rFonts w:ascii="方正小标宋简体" w:eastAsia="方正小标宋简体"/>
          <w:color w:val="auto"/>
          <w:spacing w:val="8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8"/>
          <w:sz w:val="44"/>
          <w:szCs w:val="44"/>
          <w:lang w:eastAsia="zh-CN"/>
        </w:rPr>
        <w:t>太和县第四批</w:t>
      </w:r>
      <w:r>
        <w:rPr>
          <w:rFonts w:hint="eastAsia" w:ascii="方正小标宋简体" w:eastAsia="方正小标宋简体"/>
          <w:color w:val="auto"/>
          <w:spacing w:val="8"/>
          <w:sz w:val="44"/>
          <w:szCs w:val="44"/>
        </w:rPr>
        <w:t>专业技术拔尖人才申报人员信息汇总表</w:t>
      </w:r>
    </w:p>
    <w:tbl>
      <w:tblPr>
        <w:tblStyle w:val="6"/>
        <w:tblW w:w="13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55"/>
        <w:gridCol w:w="957"/>
        <w:gridCol w:w="1741"/>
        <w:gridCol w:w="1005"/>
        <w:gridCol w:w="971"/>
        <w:gridCol w:w="2952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主管部门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学历/学位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专业领域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职称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工作单位及职务</w:t>
            </w: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8"/>
                <w:szCs w:val="28"/>
              </w:rPr>
              <w:t>主要成果介绍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华文中宋" w:eastAsia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/>
                <w:color w:val="auto"/>
                <w:spacing w:val="8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pacing w:val="8"/>
          <w:sz w:val="21"/>
          <w:szCs w:val="21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center"/>
        <w:textAlignment w:val="auto"/>
        <w:outlineLvl w:val="9"/>
        <w:rPr>
          <w:rFonts w:ascii="方正小标宋简体" w:eastAsia="方正小标宋简体"/>
          <w:color w:val="auto"/>
          <w:spacing w:val="8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8"/>
          <w:sz w:val="44"/>
          <w:szCs w:val="44"/>
        </w:rPr>
        <w:t>填</w:t>
      </w:r>
      <w:r>
        <w:rPr>
          <w:rFonts w:hint="eastAsia" w:ascii="方正小标宋简体" w:eastAsia="方正小标宋简体"/>
          <w:color w:val="auto"/>
          <w:spacing w:val="8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pacing w:val="8"/>
          <w:sz w:val="44"/>
          <w:szCs w:val="44"/>
        </w:rPr>
        <w:t>表</w:t>
      </w:r>
      <w:r>
        <w:rPr>
          <w:rFonts w:hint="eastAsia" w:ascii="方正小标宋简体" w:eastAsia="方正小标宋简体"/>
          <w:color w:val="auto"/>
          <w:spacing w:val="8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pacing w:val="8"/>
          <w:sz w:val="44"/>
          <w:szCs w:val="44"/>
        </w:rPr>
        <w:t>说</w:t>
      </w:r>
      <w:r>
        <w:rPr>
          <w:rFonts w:hint="eastAsia" w:ascii="方正小标宋简体" w:eastAsia="方正小标宋简体"/>
          <w:color w:val="auto"/>
          <w:spacing w:val="8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pacing w:val="8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firstLine="672" w:firstLineChars="200"/>
        <w:jc w:val="both"/>
        <w:textAlignment w:val="auto"/>
        <w:outlineLvl w:val="9"/>
        <w:rPr>
          <w:rFonts w:eastAsia="黑体"/>
          <w:color w:val="auto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firstLine="672" w:firstLineChars="200"/>
        <w:jc w:val="both"/>
        <w:textAlignment w:val="auto"/>
        <w:outlineLvl w:val="9"/>
        <w:rPr>
          <w:rFonts w:hint="eastAsia"/>
          <w:color w:val="auto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主管部门：</w:t>
      </w:r>
      <w:r>
        <w:rPr>
          <w:rFonts w:eastAsia="仿宋_GB2312"/>
          <w:color w:val="auto"/>
          <w:spacing w:val="8"/>
          <w:sz w:val="32"/>
          <w:szCs w:val="32"/>
        </w:rPr>
        <w:t>按申报单位主管部门填写，如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hint="eastAsia" w:eastAsia="仿宋_GB2312"/>
          <w:color w:val="auto"/>
          <w:spacing w:val="8"/>
          <w:sz w:val="32"/>
          <w:szCs w:val="32"/>
          <w:lang w:eastAsia="zh-CN"/>
        </w:rPr>
        <w:t>卫</w:t>
      </w:r>
      <w:r>
        <w:rPr>
          <w:rFonts w:hint="eastAsia"/>
          <w:color w:val="auto"/>
          <w:spacing w:val="8"/>
          <w:sz w:val="32"/>
          <w:szCs w:val="32"/>
          <w:lang w:eastAsia="zh-CN"/>
        </w:rPr>
        <w:t>健</w:t>
      </w:r>
      <w:r>
        <w:rPr>
          <w:rFonts w:hint="eastAsia" w:eastAsia="仿宋_GB2312"/>
          <w:color w:val="auto"/>
          <w:spacing w:val="8"/>
          <w:sz w:val="32"/>
          <w:szCs w:val="32"/>
          <w:lang w:eastAsia="zh-CN"/>
        </w:rPr>
        <w:t>委</w:t>
      </w: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、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hint="eastAsia"/>
          <w:color w:val="auto"/>
          <w:spacing w:val="8"/>
          <w:sz w:val="32"/>
          <w:szCs w:val="32"/>
          <w:lang w:eastAsia="zh-CN"/>
        </w:rPr>
        <w:t>教育局</w:t>
      </w: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、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eastAsia="仿宋_GB2312"/>
          <w:color w:val="auto"/>
          <w:spacing w:val="8"/>
          <w:sz w:val="32"/>
          <w:szCs w:val="32"/>
        </w:rPr>
        <w:t>经信</w:t>
      </w:r>
      <w:r>
        <w:rPr>
          <w:rFonts w:hint="eastAsia"/>
          <w:color w:val="auto"/>
          <w:spacing w:val="8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Chars="200"/>
        <w:jc w:val="both"/>
        <w:textAlignment w:val="auto"/>
        <w:outlineLvl w:val="9"/>
        <w:rPr>
          <w:color w:val="auto"/>
          <w:spacing w:val="8"/>
        </w:rPr>
      </w:pP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2.出生年月：</w:t>
      </w:r>
      <w:r>
        <w:rPr>
          <w:rFonts w:eastAsia="仿宋_GB2312"/>
          <w:color w:val="auto"/>
          <w:spacing w:val="8"/>
          <w:sz w:val="32"/>
          <w:szCs w:val="32"/>
        </w:rPr>
        <w:t>格式用纯数字填写，填到月，</w:t>
      </w:r>
      <w:r>
        <w:rPr>
          <w:rFonts w:ascii="Times New Roman" w:eastAsia="仿宋_GB2312" w:cs="Times New Roman"/>
          <w:color w:val="auto"/>
          <w:spacing w:val="8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color w:val="auto"/>
          <w:spacing w:val="8"/>
          <w:sz w:val="32"/>
          <w:szCs w:val="32"/>
        </w:rPr>
        <w:t>“1978.06”</w:t>
      </w:r>
      <w:r>
        <w:rPr>
          <w:rFonts w:ascii="Times New Roman" w:eastAsia="仿宋_GB2312" w:cs="Times New Roman"/>
          <w:color w:val="auto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firstLine="672" w:firstLineChars="200"/>
        <w:jc w:val="both"/>
        <w:textAlignment w:val="auto"/>
        <w:outlineLvl w:val="9"/>
        <w:rPr>
          <w:rFonts w:eastAsia="黑体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3.学历/学位：</w:t>
      </w:r>
      <w:r>
        <w:rPr>
          <w:rFonts w:eastAsia="仿宋_GB2312"/>
          <w:color w:val="auto"/>
          <w:spacing w:val="8"/>
          <w:sz w:val="32"/>
          <w:szCs w:val="32"/>
        </w:rPr>
        <w:t>填取得的最高学历和学位，含继续教育取得的，先填学历再填学位，以反斜杠分开，如没有学位的可不填。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firstLine="672" w:firstLineChars="200"/>
        <w:jc w:val="both"/>
        <w:textAlignment w:val="auto"/>
        <w:outlineLvl w:val="9"/>
        <w:rPr>
          <w:rFonts w:eastAsia="仿宋_GB2312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4.专业领域：</w:t>
      </w:r>
      <w:r>
        <w:rPr>
          <w:rFonts w:eastAsia="仿宋_GB2312"/>
          <w:color w:val="auto"/>
          <w:spacing w:val="8"/>
          <w:sz w:val="32"/>
          <w:szCs w:val="32"/>
        </w:rPr>
        <w:t>填所从事的研究领域，分为五种类别：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eastAsia="仿宋_GB2312"/>
          <w:color w:val="auto"/>
          <w:spacing w:val="8"/>
          <w:sz w:val="32"/>
          <w:szCs w:val="32"/>
        </w:rPr>
        <w:t>教育</w:t>
      </w: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、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eastAsia="仿宋_GB2312"/>
          <w:color w:val="auto"/>
          <w:spacing w:val="8"/>
          <w:sz w:val="32"/>
          <w:szCs w:val="32"/>
        </w:rPr>
        <w:t>卫生</w:t>
      </w: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、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eastAsia="仿宋_GB2312"/>
          <w:color w:val="auto"/>
          <w:spacing w:val="8"/>
          <w:sz w:val="32"/>
          <w:szCs w:val="32"/>
        </w:rPr>
        <w:t>农业</w:t>
      </w: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、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eastAsia="仿宋_GB2312"/>
          <w:color w:val="auto"/>
          <w:spacing w:val="8"/>
          <w:sz w:val="32"/>
          <w:szCs w:val="32"/>
        </w:rPr>
        <w:t>社科群艺</w:t>
      </w: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、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eastAsia="仿宋_GB2312"/>
          <w:color w:val="auto"/>
          <w:spacing w:val="8"/>
          <w:sz w:val="32"/>
          <w:szCs w:val="32"/>
        </w:rPr>
        <w:t>工程技术和管理</w:t>
      </w: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/>
        <w:jc w:val="both"/>
        <w:textAlignment w:val="auto"/>
        <w:outlineLvl w:val="9"/>
        <w:rPr>
          <w:rFonts w:eastAsia="黑体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5.职称：</w:t>
      </w:r>
      <w:r>
        <w:rPr>
          <w:rFonts w:eastAsia="仿宋_GB2312"/>
          <w:color w:val="auto"/>
          <w:spacing w:val="8"/>
          <w:sz w:val="32"/>
          <w:szCs w:val="32"/>
        </w:rPr>
        <w:t>填专业技术职务。如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eastAsia="仿宋_GB2312"/>
          <w:color w:val="auto"/>
          <w:spacing w:val="8"/>
          <w:sz w:val="32"/>
          <w:szCs w:val="32"/>
        </w:rPr>
        <w:t>中教高级</w:t>
      </w: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、</w:t>
      </w:r>
      <w:r>
        <w:rPr>
          <w:rFonts w:hint="eastAsia" w:eastAsia="仿宋_GB2312"/>
          <w:color w:val="auto"/>
          <w:spacing w:val="8"/>
          <w:sz w:val="32"/>
          <w:szCs w:val="32"/>
        </w:rPr>
        <w:t>“</w:t>
      </w:r>
      <w:r>
        <w:rPr>
          <w:rFonts w:eastAsia="仿宋_GB2312"/>
          <w:color w:val="auto"/>
          <w:spacing w:val="8"/>
          <w:sz w:val="32"/>
          <w:szCs w:val="32"/>
        </w:rPr>
        <w:t>高级农艺师</w:t>
      </w:r>
      <w:r>
        <w:rPr>
          <w:rFonts w:hint="eastAsia" w:eastAsia="仿宋_GB2312"/>
          <w:color w:val="auto"/>
          <w:spacing w:val="8"/>
          <w:sz w:val="32"/>
          <w:szCs w:val="32"/>
        </w:rPr>
        <w:t>”</w:t>
      </w:r>
      <w:r>
        <w:rPr>
          <w:rFonts w:eastAsia="仿宋_GB2312"/>
          <w:color w:val="auto"/>
          <w:spacing w:val="8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firstLine="672" w:firstLineChars="200"/>
        <w:jc w:val="both"/>
        <w:textAlignment w:val="auto"/>
        <w:outlineLvl w:val="9"/>
        <w:rPr>
          <w:rFonts w:eastAsia="黑体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6.工作单位及职务：</w:t>
      </w:r>
      <w:r>
        <w:rPr>
          <w:rFonts w:eastAsia="仿宋_GB2312"/>
          <w:color w:val="auto"/>
          <w:spacing w:val="8"/>
          <w:sz w:val="32"/>
          <w:szCs w:val="32"/>
        </w:rPr>
        <w:t>先单位后职务，有多个职务的依次填写清楚，不需要填专业技术职务。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firstLine="672" w:firstLineChars="200"/>
        <w:jc w:val="both"/>
        <w:textAlignment w:val="auto"/>
        <w:outlineLvl w:val="9"/>
        <w:rPr>
          <w:rFonts w:ascii="黑体" w:eastAsia="黑体"/>
          <w:color w:val="auto"/>
          <w:spacing w:val="8"/>
          <w:sz w:val="32"/>
          <w:szCs w:val="32"/>
        </w:rPr>
      </w:pPr>
      <w:r>
        <w:rPr>
          <w:rFonts w:hint="eastAsia" w:ascii="黑体" w:eastAsia="黑体"/>
          <w:color w:val="auto"/>
          <w:spacing w:val="8"/>
          <w:sz w:val="32"/>
          <w:szCs w:val="32"/>
        </w:rPr>
        <w:t>7.主要成果介绍：</w:t>
      </w:r>
      <w:r>
        <w:rPr>
          <w:rFonts w:hint="eastAsia" w:ascii="仿宋_GB2312" w:eastAsia="仿宋_GB2312"/>
          <w:color w:val="auto"/>
          <w:spacing w:val="8"/>
          <w:sz w:val="32"/>
          <w:szCs w:val="32"/>
        </w:rPr>
        <w:t>填写本人近5年获得的主要荣誉，取得的主要成果。表述要简明扼要，层次清晰，控制在300字以内，不要分段。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/>
        <w:jc w:val="both"/>
        <w:textAlignment w:val="auto"/>
        <w:outlineLvl w:val="9"/>
        <w:rPr>
          <w:rFonts w:ascii="黑体" w:eastAsia="黑体"/>
          <w:b/>
          <w:color w:val="auto"/>
          <w:spacing w:val="8"/>
          <w:sz w:val="32"/>
          <w:szCs w:val="32"/>
        </w:rPr>
      </w:pPr>
      <w:r>
        <w:rPr>
          <w:rFonts w:hint="eastAsia" w:ascii="黑体" w:eastAsia="黑体"/>
          <w:b/>
          <w:color w:val="auto"/>
          <w:spacing w:val="8"/>
          <w:sz w:val="32"/>
          <w:szCs w:val="32"/>
        </w:rPr>
        <w:t>请各主管部门严格把关，按照统一格式认真填写</w:t>
      </w:r>
      <w:r>
        <w:rPr>
          <w:rFonts w:hint="eastAsia" w:ascii="黑体" w:eastAsia="黑体"/>
          <w:b/>
          <w:color w:val="auto"/>
          <w:spacing w:val="8"/>
          <w:sz w:val="32"/>
          <w:szCs w:val="32"/>
          <w:lang w:eastAsia="zh-CN"/>
        </w:rPr>
        <w:t>。</w:t>
      </w:r>
    </w:p>
    <w:sectPr>
      <w:pgSz w:w="16840" w:h="11907" w:orient="landscape"/>
      <w:pgMar w:top="1587" w:right="1587" w:bottom="1417" w:left="1587" w:header="708" w:footer="1106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/>
      <w:ind w:left="0" w:leftChars="0" w:firstLine="0" w:firstLineChars="0"/>
      <w:jc w:val="both"/>
      <w:rPr>
        <w:b w:val="0"/>
        <w:bCs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640" w:leftChars="200" w:right="64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640" w:leftChars="200" w:right="64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75" w:firstLineChars="98"/>
      <w:rPr>
        <w:rFonts w:ascii="宋体" w:hAnsi="宋体"/>
        <w:b/>
        <w:sz w:val="28"/>
        <w:szCs w:val="28"/>
      </w:rPr>
    </w:pPr>
    <w:r>
      <w:rPr>
        <w:rFonts w:hint="eastAsia" w:ascii="宋体" w:hAnsi="宋体"/>
        <w:b/>
        <w:sz w:val="28"/>
        <w:szCs w:val="28"/>
      </w:rPr>
      <w:t>—</w:t>
    </w: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 PAGE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 w:hAnsi="宋体"/>
        <w:b/>
        <w:sz w:val="28"/>
        <w:szCs w:val="28"/>
      </w:rPr>
      <w:t>10</w:t>
    </w:r>
    <w:r>
      <w:rPr>
        <w:rFonts w:ascii="宋体" w:hAnsi="宋体"/>
        <w:b/>
        <w:sz w:val="28"/>
        <w:szCs w:val="28"/>
      </w:rPr>
      <w:fldChar w:fldCharType="end"/>
    </w:r>
    <w:r>
      <w:rPr>
        <w:rFonts w:hint="eastAsia" w:ascii="宋体" w:hAnsi="宋体"/>
        <w:b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640" w:leftChars="200" w:right="640" w:rightChars="200" w:firstLine="0" w:firstLineChars="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640" w:leftChars="200" w:right="640" w:rightChars="200" w:firstLine="0" w:firstLineChars="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6265"/>
    <w:multiLevelType w:val="singleLevel"/>
    <w:tmpl w:val="32B462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14F40"/>
    <w:rsid w:val="04870203"/>
    <w:rsid w:val="04F14D87"/>
    <w:rsid w:val="05785C5E"/>
    <w:rsid w:val="06E1530F"/>
    <w:rsid w:val="079F64B3"/>
    <w:rsid w:val="08FC4E68"/>
    <w:rsid w:val="0A225292"/>
    <w:rsid w:val="0A796423"/>
    <w:rsid w:val="0E165282"/>
    <w:rsid w:val="0F06077D"/>
    <w:rsid w:val="0FDE4759"/>
    <w:rsid w:val="107C4CB4"/>
    <w:rsid w:val="115F2574"/>
    <w:rsid w:val="11C43546"/>
    <w:rsid w:val="13E65971"/>
    <w:rsid w:val="17F934F0"/>
    <w:rsid w:val="18B4088D"/>
    <w:rsid w:val="198D6785"/>
    <w:rsid w:val="1A6B216E"/>
    <w:rsid w:val="1ADE6D6F"/>
    <w:rsid w:val="1B2A5761"/>
    <w:rsid w:val="1B312E7E"/>
    <w:rsid w:val="1BDC1028"/>
    <w:rsid w:val="21695828"/>
    <w:rsid w:val="224D1424"/>
    <w:rsid w:val="229D3A7C"/>
    <w:rsid w:val="240E343E"/>
    <w:rsid w:val="251A05B7"/>
    <w:rsid w:val="25B3355F"/>
    <w:rsid w:val="260B1899"/>
    <w:rsid w:val="28A6555A"/>
    <w:rsid w:val="2B941774"/>
    <w:rsid w:val="2BD833D4"/>
    <w:rsid w:val="2C9F39FB"/>
    <w:rsid w:val="2DA247A9"/>
    <w:rsid w:val="2DD330BD"/>
    <w:rsid w:val="2ED84327"/>
    <w:rsid w:val="31F4009B"/>
    <w:rsid w:val="36DF604F"/>
    <w:rsid w:val="36E91135"/>
    <w:rsid w:val="39A07B6A"/>
    <w:rsid w:val="3A1D0794"/>
    <w:rsid w:val="3C777C80"/>
    <w:rsid w:val="3DE42E91"/>
    <w:rsid w:val="3E486EDC"/>
    <w:rsid w:val="3EC76300"/>
    <w:rsid w:val="3ECC5EBE"/>
    <w:rsid w:val="418474E2"/>
    <w:rsid w:val="433B211F"/>
    <w:rsid w:val="43F75473"/>
    <w:rsid w:val="44CF0D2D"/>
    <w:rsid w:val="450A439B"/>
    <w:rsid w:val="4AEC7904"/>
    <w:rsid w:val="4B430DBF"/>
    <w:rsid w:val="4CB67D37"/>
    <w:rsid w:val="4CBA6619"/>
    <w:rsid w:val="4DAE70CA"/>
    <w:rsid w:val="51C14F40"/>
    <w:rsid w:val="53907FE4"/>
    <w:rsid w:val="54246A26"/>
    <w:rsid w:val="55A32807"/>
    <w:rsid w:val="58CB698D"/>
    <w:rsid w:val="5C3D4A46"/>
    <w:rsid w:val="66D9060B"/>
    <w:rsid w:val="67831364"/>
    <w:rsid w:val="685C1D59"/>
    <w:rsid w:val="69533809"/>
    <w:rsid w:val="6A58636C"/>
    <w:rsid w:val="6BF32837"/>
    <w:rsid w:val="6C22706F"/>
    <w:rsid w:val="6D535020"/>
    <w:rsid w:val="6DE70471"/>
    <w:rsid w:val="6FF54033"/>
    <w:rsid w:val="700F4AC3"/>
    <w:rsid w:val="707E14F0"/>
    <w:rsid w:val="70CD781D"/>
    <w:rsid w:val="719847FA"/>
    <w:rsid w:val="72DB7C48"/>
    <w:rsid w:val="75CF6D1C"/>
    <w:rsid w:val="789765C8"/>
    <w:rsid w:val="7A9A52F8"/>
    <w:rsid w:val="7CF8258B"/>
    <w:rsid w:val="7CFF08F2"/>
    <w:rsid w:val="7D061475"/>
    <w:rsid w:val="7D3931EF"/>
    <w:rsid w:val="7FA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ind w:firstLine="632" w:firstLineChars="200"/>
      <w:jc w:val="both"/>
    </w:pPr>
    <w:rPr>
      <w:rFonts w:ascii="宋体" w:hAnsi="宋体" w:eastAsia="仿宋_GB2312" w:cs="Times New Roman"/>
      <w:kern w:val="2"/>
      <w:sz w:val="32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qFormat/>
    <w:uiPriority w:val="22"/>
    <w:rPr>
      <w:bCs/>
      <w:color w:val="FF000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2018-08-15T09:19:00Z</dcterms:created>
  <dc:creator>lulu</dc:creator>
  <cp:lastModifiedBy>青争</cp:lastModifiedBy>
  <cp:lastPrinted>2020-11-13T01:48:00Z</cp:lastPrinted>
  <dcterms:modified xsi:type="dcterms:W3CDTF">2020-11-18T01:18:20Z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